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Calibri" w:cs="Calibri" w:ascii="GOST type B" w:hAnsi="GOST type B"/>
          <w:b/>
          <w:sz w:val="32"/>
          <w:szCs w:val="32"/>
          <w:u w:val="single"/>
          <w:lang w:eastAsia="ru-RU"/>
        </w:rPr>
        <w:t>ОПРОСНОЙ ЛИСТ ШКАФНОЙ КОТЕЛЬНОЙ УСТАНОВКИ НАСТЕННОЙ (НАЗЕМНОЙ)</w:t>
      </w:r>
    </w:p>
    <w:p>
      <w:pPr>
        <w:pStyle w:val="Style16"/>
        <w:rPr/>
      </w:pPr>
      <w:r>
        <w:rPr/>
      </w:r>
    </w:p>
    <w:tbl>
      <w:tblPr>
        <w:tblStyle w:val="a3"/>
        <w:tblpPr w:bottomFromText="0" w:horzAnchor="margin" w:leftFromText="180" w:rightFromText="180" w:tblpX="0" w:tblpY="1801" w:topFromText="0" w:vertAnchor="page"/>
        <w:tblW w:w="1070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"/>
        <w:gridCol w:w="5992"/>
        <w:gridCol w:w="2767"/>
        <w:gridCol w:w="1450"/>
      </w:tblGrid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Заявляемая мощность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Максимальный расход газа 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/ч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устанавливаемых котлов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Вид шкафной котельной установки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настенный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наземный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ГВС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узла учета расхода газа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узла учета расхода электроэнергии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Оповещение об аварии 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GSM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Диспетчерский пульт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основного насоса в случае установки напольных котлов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резервного насоса в случае установки настенных котлов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Подвод газа 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правый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9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левый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Доставка до места расположения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составления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 заказчика или наименование организации</w:t>
            </w:r>
          </w:p>
        </w:tc>
        <w:tc>
          <w:tcPr>
            <w:tcW w:w="421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 ответственного за газовое хозяйство</w:t>
            </w:r>
          </w:p>
        </w:tc>
        <w:tc>
          <w:tcPr>
            <w:tcW w:w="421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Пуско-наладочные работы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Монтажные работы по установки шкафной котельной установки </w:t>
            </w:r>
          </w:p>
        </w:tc>
        <w:tc>
          <w:tcPr>
            <w:tcW w:w="2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1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81" w:hRule="atLeast"/>
        </w:trPr>
        <w:tc>
          <w:tcPr>
            <w:tcW w:w="10704" w:type="dxa"/>
            <w:gridSpan w:val="4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" w:after="200"/>
              <w:ind w:left="844" w:right="564" w:hanging="0"/>
              <w:rPr>
                <w:rFonts w:ascii="Times New Roman" w:hAnsi="Times New Roman" w:eastAsia="Times New Roman" w:cs="Times New Roman"/>
                <w:b/>
                <w:b/>
                <w:sz w:val="32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lang w:eastAsia="ru-RU" w:bidi="ru-RU"/>
              </w:rPr>
            </w:r>
          </w:p>
          <w:p>
            <w:pPr>
              <w:pStyle w:val="Normal"/>
              <w:widowControl w:val="false"/>
              <w:spacing w:lineRule="auto" w:line="240" w:before="1" w:after="200"/>
              <w:ind w:left="844" w:right="56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lang w:eastAsia="ru-RU" w:bidi="ru-RU"/>
              </w:rPr>
              <w:t xml:space="preserve">              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jc w:val="center"/>
        <w:rPr>
          <w:rFonts w:ascii="GOST type B" w:hAnsi="GOST type B" w:eastAsia="Calibri" w:cs="Calibri"/>
          <w:b/>
          <w:b/>
          <w:sz w:val="48"/>
          <w:szCs w:val="48"/>
          <w:u w:val="single"/>
          <w:lang w:eastAsia="ru-RU"/>
        </w:rPr>
      </w:pPr>
      <w:r>
        <w:rPr/>
      </w:r>
    </w:p>
    <w:sectPr>
      <w:type w:val="nextPage"/>
      <w:pgSz w:w="11906" w:h="16838"/>
      <w:pgMar w:left="851" w:right="566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OST type B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745dc7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0e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0ED5-D800-4CB3-AF97-6455011A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LibreOffice/6.3.6.2$Windows_x86 LibreOffice_project/2196df99b074d8a661f4036fca8fa0cbfa33a497</Application>
  <Pages>1</Pages>
  <Words>112</Words>
  <Characters>687</Characters>
  <CharactersWithSpaces>766</CharactersWithSpaces>
  <Paragraphs>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2020-04-16T16:58:00Z</dcterms:created>
  <dc:creator>Windows User</dc:creator>
  <dc:description/>
  <dc:language>ru-RU</dc:language>
  <cp:lastModifiedBy/>
  <cp:lastPrinted>2020-04-16T17:53:00Z</cp:lastPrinted>
  <dcterms:modified xsi:type="dcterms:W3CDTF">2021-04-02T10:01:06Z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